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  <w:bookmarkStart w:id="0" w:name="_GoBack"/>
      <w:bookmarkEnd w:id="0"/>
    </w:p>
    <w:p>
      <w:pP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Supplementary T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>The hyperparameters of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 the ML algorithms.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sz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lang w:val="en-US" w:eastAsia="zh-CN"/>
              </w:rPr>
              <w:t>ML algorithms</w:t>
            </w:r>
          </w:p>
        </w:tc>
        <w:tc>
          <w:tcPr>
            <w:tcW w:w="426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sz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lang w:val="en-US" w:eastAsia="zh-CN"/>
              </w:rPr>
              <w:t>H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</w:rPr>
              <w:t>yper</w:t>
            </w:r>
            <w:r>
              <w:rPr>
                <w:rFonts w:ascii="Times New Roman" w:hAnsi="Times New Roman" w:eastAsia="楷体" w:cs="Times New Roman"/>
                <w:b/>
                <w:bCs/>
                <w:sz w:val="24"/>
              </w:rPr>
              <w:t>parameter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Times New Roman" w:hAnsi="Times New Roman" w:eastAsia="楷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lang w:val="en-US" w:eastAsia="zh-CN"/>
              </w:rPr>
              <w:t>L</w:t>
            </w:r>
            <w:r>
              <w:rPr>
                <w:rFonts w:ascii="Times New Roman" w:hAnsi="Times New Roman" w:eastAsia="楷体" w:cs="Times New Roman"/>
                <w:sz w:val="24"/>
              </w:rPr>
              <w:t xml:space="preserve">ogistic </w:t>
            </w:r>
            <w:r>
              <w:rPr>
                <w:rFonts w:hint="eastAsia" w:ascii="Times New Roman" w:hAnsi="Times New Roman" w:eastAsia="楷体" w:cs="Times New Roman"/>
                <w:sz w:val="24"/>
                <w:lang w:val="en-US" w:eastAsia="zh-CN"/>
              </w:rPr>
              <w:t>R</w:t>
            </w:r>
            <w:r>
              <w:rPr>
                <w:rFonts w:ascii="Times New Roman" w:hAnsi="Times New Roman" w:eastAsia="楷体" w:cs="Times New Roman"/>
                <w:sz w:val="24"/>
              </w:rPr>
              <w:t xml:space="preserve">egression </w:t>
            </w:r>
            <w:r>
              <w:rPr>
                <w:rFonts w:hint="eastAsia" w:ascii="Times New Roman" w:hAnsi="Times New Roman" w:eastAsia="楷体" w:cs="Times New Roman"/>
                <w:sz w:val="24"/>
                <w:lang w:val="en-US" w:eastAsia="zh-CN"/>
              </w:rPr>
              <w:t>C</w:t>
            </w:r>
            <w:r>
              <w:rPr>
                <w:rFonts w:ascii="Times New Roman" w:hAnsi="Times New Roman" w:eastAsia="楷体" w:cs="Times New Roman"/>
                <w:sz w:val="24"/>
              </w:rPr>
              <w:t>lassifier</w:t>
            </w:r>
            <w:r>
              <w:rPr>
                <w:rFonts w:hint="eastAsia" w:ascii="Times New Roman" w:hAnsi="Times New Roman" w:eastAsia="楷体" w:cs="Times New Roman"/>
                <w:sz w:val="24"/>
                <w:lang w:val="en-US" w:eastAsia="zh-CN"/>
              </w:rPr>
              <w:t xml:space="preserve"> (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LRC</w:t>
            </w:r>
            <w:r>
              <w:rPr>
                <w:rFonts w:hint="eastAsia" w:ascii="Times New Roman" w:hAnsi="Times New Roman" w:eastAsia="楷体" w:cs="Times New Roman"/>
                <w:sz w:val="24"/>
                <w:lang w:val="en-US" w:eastAsia="zh-CN"/>
              </w:rPr>
              <w:t>)</w:t>
            </w:r>
          </w:p>
        </w:tc>
        <w:tc>
          <w:tcPr>
            <w:tcW w:w="4261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楷体" w:cs="Times New Roman"/>
                <w:sz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penalty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l2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, tol = 0.0001, C = 1.0, class_weight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balanced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, random_state = 0, solver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lbfgs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, max_iter = 100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楷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vertAlign w:val="baseline"/>
                <w:lang w:val="en-US" w:eastAsia="zh-CN"/>
              </w:rPr>
              <w:t>RandomForestClassifier (RFC)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rPr>
                <w:rFonts w:ascii="Times New Roman" w:hAnsi="Times New Roman" w:eastAsia="楷体" w:cs="Times New Roman"/>
                <w:sz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n_estimators = 100, min_samples_split = 2, min_samples_leaf = 1, max_features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auto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, bootstrap = True, random_state = 0, class_weight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balanced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楷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vertAlign w:val="baseline"/>
              </w:rPr>
              <w:t>GradientBoostingClassifier</w:t>
            </w:r>
            <w:r>
              <w:rPr>
                <w:rFonts w:hint="eastAsia" w:ascii="Times New Roman" w:hAnsi="Times New Roman" w:eastAsia="楷体" w:cs="Times New Roman"/>
                <w:sz w:val="24"/>
                <w:vertAlign w:val="baseline"/>
                <w:lang w:val="en-US" w:eastAsia="zh-CN"/>
              </w:rPr>
              <w:t xml:space="preserve"> (GBC)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rPr>
                <w:rFonts w:ascii="Times New Roman" w:hAnsi="Times New Roman" w:eastAsia="楷体" w:cs="Times New Roman"/>
                <w:sz w:val="24"/>
                <w:vertAlign w:val="baseline"/>
              </w:rPr>
            </w:pP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loss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least_squares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 xml:space="preserve">, learning_rate = 0.1, max_iter = 100, max_leaf_nodes = 31, min_samples_leaf = 20, max_bins = 255, early_stopping = </w:t>
            </w:r>
            <w:r>
              <w:rPr>
                <w:rFonts w:ascii="Times New Roman" w:hAnsi="Times New Roman" w:eastAsia="楷体" w:cs="Times New Roman"/>
                <w:sz w:val="24"/>
              </w:rPr>
              <w:t>‘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auto</w:t>
            </w:r>
            <w:r>
              <w:rPr>
                <w:rFonts w:ascii="Times New Roman" w:hAnsi="Times New Roman" w:eastAsia="楷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, validation_fraction = 0.1, n_iter_no_change = 10, tol = 10</w:t>
            </w:r>
            <w:r>
              <w:rPr>
                <w:rFonts w:hint="eastAsia" w:ascii="Times New Roman" w:hAnsi="Times New Roman" w:eastAsia="楷体" w:cs="Times New Roman"/>
                <w:sz w:val="24"/>
                <w:vertAlign w:val="superscript"/>
              </w:rPr>
              <w:t>-7</w:t>
            </w:r>
            <w:r>
              <w:rPr>
                <w:rFonts w:hint="eastAsia" w:ascii="Times New Roman" w:hAnsi="Times New Roman" w:eastAsia="楷体" w:cs="Times New Roman"/>
                <w:sz w:val="24"/>
              </w:rPr>
              <w:t>, random_state = 0</w:t>
            </w:r>
          </w:p>
        </w:tc>
      </w:tr>
    </w:tbl>
    <w:p>
      <w:pPr>
        <w:rPr>
          <w:rFonts w:ascii="Times New Roman" w:hAnsi="Times New Roman" w:eastAsia="楷体" w:cs="Times New Roman"/>
          <w:sz w:val="24"/>
        </w:rPr>
      </w:pPr>
    </w:p>
    <w:p>
      <w:pPr>
        <w:rPr>
          <w:rFonts w:ascii="Times New Roman" w:hAnsi="Times New Roman" w:eastAsia="楷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ZWRlYWZmOTZhNWRmOWQ0ODA5ZDBmMWNiOWE5YjgifQ=="/>
  </w:docVars>
  <w:rsids>
    <w:rsidRoot w:val="010C6570"/>
    <w:rsid w:val="010C6570"/>
    <w:rsid w:val="06F61486"/>
    <w:rsid w:val="1EEB779F"/>
    <w:rsid w:val="3081602E"/>
    <w:rsid w:val="5ADC0353"/>
    <w:rsid w:val="664A2CB0"/>
    <w:rsid w:val="675E7AC3"/>
    <w:rsid w:val="6A21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590</Characters>
  <Lines>0</Lines>
  <Paragraphs>0</Paragraphs>
  <TotalTime>5</TotalTime>
  <ScaleCrop>false</ScaleCrop>
  <LinksUpToDate>false</LinksUpToDate>
  <CharactersWithSpaces>677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2021-11-28T07:59:00Z</dcterms:created>
  <dc:creator>twoestuary</dc:creator>
  <cp:lastModifiedBy>twoestuary</cp:lastModifiedBy>
  <dcterms:modified xsi:type="dcterms:W3CDTF">2022-06-16T12:46:03Z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3BC44364E11D497E901B4B6010C92D42</vt:lpwstr>
  </property>
</Properties>
</file>